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EE28" w14:textId="77777777" w:rsidR="009B0C1F" w:rsidRPr="009B0C1F" w:rsidRDefault="009B0C1F" w:rsidP="009B0C1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B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別記様式第１号（第２条関係）</w:t>
      </w:r>
    </w:p>
    <w:p w14:paraId="659D36CD" w14:textId="77777777" w:rsidR="009B0C1F" w:rsidRPr="009B0C1F" w:rsidRDefault="009B0C1F" w:rsidP="009B0C1F">
      <w:pPr>
        <w:suppressAutoHyphens/>
        <w:wordWrap w:val="0"/>
        <w:autoSpaceDE w:val="0"/>
        <w:autoSpaceDN w:val="0"/>
        <w:spacing w:line="2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B4C45DA" w14:textId="77777777" w:rsidR="009B0C1F" w:rsidRPr="009B0C1F" w:rsidRDefault="009B0C1F" w:rsidP="009B0C1F">
      <w:pPr>
        <w:tabs>
          <w:tab w:val="left" w:pos="5582"/>
        </w:tabs>
        <w:suppressAutoHyphens/>
        <w:wordWrap w:val="0"/>
        <w:autoSpaceDE w:val="0"/>
        <w:autoSpaceDN w:val="0"/>
        <w:spacing w:line="22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B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猟銃用火薬類等譲渡許可申請書</w:t>
      </w:r>
    </w:p>
    <w:p w14:paraId="1820A998" w14:textId="77777777" w:rsidR="009B0C1F" w:rsidRPr="009B0C1F" w:rsidRDefault="009B0C1F" w:rsidP="009B0C1F">
      <w:pPr>
        <w:suppressAutoHyphens/>
        <w:wordWrap w:val="0"/>
        <w:autoSpaceDE w:val="0"/>
        <w:autoSpaceDN w:val="0"/>
        <w:spacing w:line="2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816E730" w14:textId="77777777" w:rsidR="009B0C1F" w:rsidRPr="009B0C1F" w:rsidRDefault="009B0C1F" w:rsidP="009B0C1F">
      <w:pPr>
        <w:tabs>
          <w:tab w:val="left" w:pos="7010"/>
          <w:tab w:val="left" w:pos="7140"/>
        </w:tabs>
        <w:suppressAutoHyphens/>
        <w:wordWrap w:val="0"/>
        <w:autoSpaceDE w:val="0"/>
        <w:autoSpaceDN w:val="0"/>
        <w:spacing w:line="228" w:lineRule="exact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B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14:paraId="61AFF467" w14:textId="77777777" w:rsidR="009B0C1F" w:rsidRPr="009B0C1F" w:rsidRDefault="009B0C1F" w:rsidP="009B0C1F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B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公安委員会殿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1758"/>
        <w:gridCol w:w="1107"/>
        <w:gridCol w:w="586"/>
        <w:gridCol w:w="1563"/>
        <w:gridCol w:w="1303"/>
        <w:gridCol w:w="1172"/>
        <w:gridCol w:w="1302"/>
        <w:gridCol w:w="65"/>
        <w:gridCol w:w="65"/>
      </w:tblGrid>
      <w:tr w:rsidR="009B0C1F" w:rsidRPr="009B0C1F" w14:paraId="254BA836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FF6B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EE7FE5A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515ADEB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14:paraId="1BBDE77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F64901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FF80152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857672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</w:t>
            </w:r>
          </w:p>
          <w:p w14:paraId="2C1D1E22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419C57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BB901CE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3870FAF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0F7169DE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CF7337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27DBFC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24E6B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DF729A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E05C0CA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  <w:p w14:paraId="0DC1C60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78AD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0F5EA5E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52CDB9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4F0CF4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4AF106FD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422"/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0F0EA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3A334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E2226" w14:textId="1F5CE75F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7C2C9D0A" w14:textId="77777777" w:rsidTr="009B0C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5E311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604BDC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EF10A0E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01B8C9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  <w:p w14:paraId="7BEE081F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14:paraId="75BA8A1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5085E0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4D3A881A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19173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85DCB1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04C1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6222F2E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71CC7F3F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6E3F58AF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41CCB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17F4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D8D6180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22BA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6B0F8A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9B0C1F" w:rsidRPr="009B0C1F" w14:paraId="2041BADB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3A18C1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45C3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7E34582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E72A8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AB15620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6502BB51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A2400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E33CF9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火</w:t>
            </w:r>
          </w:p>
          <w:p w14:paraId="04AED70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27BE9DB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薬</w:t>
            </w:r>
          </w:p>
          <w:p w14:paraId="26C746E2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5F71B2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類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972D9" w14:textId="77777777" w:rsidR="009B0C1F" w:rsidRPr="009B0C1F" w:rsidRDefault="009B0C1F" w:rsidP="009B0C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817B3D8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B241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3851A5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F6E9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65284E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空包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24B6B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6D4211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銃用雷管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715D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1DD13A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無煙火薬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79288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9CD535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黒色猟用火薬</w:t>
            </w:r>
          </w:p>
        </w:tc>
      </w:tr>
      <w:tr w:rsidR="009B0C1F" w:rsidRPr="009B0C1F" w14:paraId="6D911F60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911A8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71DD8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890A9B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B4E1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2805B59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D0A4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DBFE7F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2B29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1FB20C2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A245F5B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06B1EB2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55712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E6A478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E46AE6E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89E882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グラム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92F7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AFF653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2D9C4A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75AB2FA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グラム</w:t>
            </w:r>
          </w:p>
        </w:tc>
      </w:tr>
      <w:tr w:rsidR="009B0C1F" w:rsidRPr="009B0C1F" w14:paraId="2D9CDCBD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D8EB2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8475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1A688A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4A47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4B72FFF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9025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E9C4A28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  <w:tc>
          <w:tcPr>
            <w:tcW w:w="13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D5A5FF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4DDA5D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BEFA81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411AC272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D092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5E472AF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譲渡目的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07DD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BB95C6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76EC3E19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980"/>
          <w:jc w:val="center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038BB" w14:textId="70A8BE2C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譲渡期日（期間）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CB675" w14:textId="3300A835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4"/>
                <w:szCs w:val="24"/>
              </w:rPr>
              <w:t>年　　月　　日から</w:t>
            </w:r>
          </w:p>
          <w:p w14:paraId="765D08E0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6A2A618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B0C1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日まで</w:t>
            </w:r>
          </w:p>
        </w:tc>
      </w:tr>
      <w:tr w:rsidR="009B0C1F" w:rsidRPr="009B0C1F" w14:paraId="4918DF5B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57E5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譲渡火薬類</w:t>
            </w:r>
          </w:p>
          <w:p w14:paraId="775C6F39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の所在場所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3D0B9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90B1C2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A43E0E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6D9A6E15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D782E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338598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</w:t>
            </w:r>
          </w:p>
          <w:p w14:paraId="23D02BB9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42A263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渡</w:t>
            </w:r>
          </w:p>
          <w:p w14:paraId="6008B37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8D9D1DE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</w:p>
          <w:p w14:paraId="6755123B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5A9407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相</w:t>
            </w:r>
          </w:p>
          <w:p w14:paraId="091A152F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8AB4F4A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手</w:t>
            </w:r>
          </w:p>
          <w:p w14:paraId="6F0DB1F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B70E94E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方</w:t>
            </w:r>
          </w:p>
          <w:p w14:paraId="35B3455B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87CD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E591FB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  <w:p w14:paraId="6557E15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CA45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DE9805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1EE32D9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109BCBE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2B6EDD79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E0A26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8362F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12395DF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譲受許可の有無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95BF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C89BEF0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5C7D5D0B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32E17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C1EF7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1BCD82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銃の種類適合実包（空包）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E0625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8FEA484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1"/>
                <w:sz w:val="24"/>
                <w:szCs w:val="24"/>
              </w:rPr>
              <w:t>種　類</w:t>
            </w:r>
          </w:p>
          <w:p w14:paraId="1BFA2529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05B20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F64D488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A3A538D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422AA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5D2907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適合実包</w:t>
            </w:r>
          </w:p>
          <w:p w14:paraId="09FC6A91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（空包）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0E789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90F48B6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A655512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B0C1F" w:rsidRPr="009B0C1F" w14:paraId="73D69672" w14:textId="77777777" w:rsidTr="009B0C1F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501A" w14:textId="77777777" w:rsidR="009B0C1F" w:rsidRPr="009B0C1F" w:rsidRDefault="009B0C1F" w:rsidP="009B0C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EDF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60ADA4C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B0C1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銃の所持許可証（登録証）番号</w:t>
            </w:r>
          </w:p>
          <w:p w14:paraId="69653B72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7A3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CAAE50B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321D433" w14:textId="77777777" w:rsidR="009B0C1F" w:rsidRPr="009B0C1F" w:rsidRDefault="009B0C1F" w:rsidP="009B0C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A567F3D" w14:textId="77777777" w:rsidR="009B0C1F" w:rsidRPr="009B0C1F" w:rsidRDefault="009B0C1F" w:rsidP="009B0C1F">
      <w:pPr>
        <w:suppressAutoHyphens/>
        <w:wordWrap w:val="0"/>
        <w:autoSpaceDE w:val="0"/>
        <w:autoSpaceDN w:val="0"/>
        <w:spacing w:line="0" w:lineRule="atLeast"/>
        <w:ind w:left="1168" w:right="390" w:hanging="10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B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譲渡期間は、１年を超えないこと。</w:t>
      </w:r>
    </w:p>
    <w:p w14:paraId="335C0953" w14:textId="77777777" w:rsidR="009B0C1F" w:rsidRPr="009B0C1F" w:rsidRDefault="009B0C1F" w:rsidP="009B0C1F">
      <w:pPr>
        <w:suppressAutoHyphens/>
        <w:wordWrap w:val="0"/>
        <w:autoSpaceDE w:val="0"/>
        <w:autoSpaceDN w:val="0"/>
        <w:spacing w:line="0" w:lineRule="atLeast"/>
        <w:ind w:left="1168" w:right="390" w:hanging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B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譲渡の相手方が火薬類の販売業者であるときは、その屋号又は商号も記載すること。</w:t>
      </w:r>
    </w:p>
    <w:p w14:paraId="6CDE7789" w14:textId="77777777" w:rsidR="009B0C1F" w:rsidRPr="009B0C1F" w:rsidRDefault="009B0C1F" w:rsidP="009B0C1F">
      <w:pPr>
        <w:suppressAutoHyphens/>
        <w:wordWrap w:val="0"/>
        <w:autoSpaceDE w:val="0"/>
        <w:autoSpaceDN w:val="0"/>
        <w:spacing w:line="0" w:lineRule="atLeast"/>
        <w:ind w:left="1168" w:right="390" w:hanging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B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譲受許可の有無欄には、許可を受けているときは許可証の番号、許可を受けていないときはその理由を記載すること。</w:t>
      </w:r>
    </w:p>
    <w:p w14:paraId="2D9CC06D" w14:textId="77777777" w:rsidR="009B0C1F" w:rsidRPr="009B0C1F" w:rsidRDefault="009B0C1F" w:rsidP="009B0C1F">
      <w:pPr>
        <w:suppressAutoHyphens/>
        <w:wordWrap w:val="0"/>
        <w:autoSpaceDE w:val="0"/>
        <w:autoSpaceDN w:val="0"/>
        <w:spacing w:line="0" w:lineRule="atLeast"/>
        <w:ind w:left="9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B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この用紙の大きさは、日本産業規格Ａ４とすること。</w:t>
      </w:r>
    </w:p>
    <w:p w14:paraId="7775DF11" w14:textId="77777777" w:rsidR="00FA6F7E" w:rsidRPr="009B0C1F" w:rsidRDefault="00FA6F7E"/>
    <w:sectPr w:rsidR="00FA6F7E" w:rsidRPr="009B0C1F" w:rsidSect="009B0C1F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03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7E"/>
    <w:rsid w:val="009B0C1F"/>
    <w:rsid w:val="00F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359B8"/>
  <w15:chartTrackingRefBased/>
  <w15:docId w15:val="{BB92057C-E9DC-431E-8C25-EF9146A1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健太</dc:creator>
  <cp:keywords/>
  <dc:description/>
  <cp:lastModifiedBy>中村 健太</cp:lastModifiedBy>
  <cp:revision>2</cp:revision>
  <dcterms:created xsi:type="dcterms:W3CDTF">2025-02-13T02:21:00Z</dcterms:created>
  <dcterms:modified xsi:type="dcterms:W3CDTF">2025-02-13T02:29:00Z</dcterms:modified>
</cp:coreProperties>
</file>